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1DB4" w14:textId="77777777" w:rsidR="002746C2" w:rsidRPr="00383453" w:rsidRDefault="002746C2" w:rsidP="002746C2">
      <w:pPr>
        <w:jc w:val="both"/>
        <w:rPr>
          <w:rFonts w:ascii="Times New Roman" w:hAnsi="Times New Roman"/>
          <w:b/>
        </w:rPr>
      </w:pPr>
    </w:p>
    <w:p w14:paraId="01C44BE6" w14:textId="21EC0E19" w:rsidR="002746C2" w:rsidRDefault="002746C2" w:rsidP="002746C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83453">
        <w:rPr>
          <w:rFonts w:ascii="Times New Roman" w:eastAsia="Times New Roman" w:hAnsi="Times New Roman"/>
          <w:b/>
          <w:sz w:val="32"/>
          <w:szCs w:val="32"/>
        </w:rPr>
        <w:t>КОНСТАТИВЕН ПРОТОКОЛ</w:t>
      </w:r>
    </w:p>
    <w:p w14:paraId="77E592E5" w14:textId="77777777" w:rsidR="002746C2" w:rsidRPr="00383453" w:rsidRDefault="002746C2" w:rsidP="002746C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2A0714C" w14:textId="77777777" w:rsidR="002746C2" w:rsidRDefault="002746C2" w:rsidP="002746C2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Днес</w:t>
      </w:r>
      <w:proofErr w:type="spellEnd"/>
      <w:r>
        <w:rPr>
          <w:rFonts w:ascii="Times New Roman" w:eastAsia="Times New Roman" w:hAnsi="Times New Roman"/>
        </w:rPr>
        <w:t xml:space="preserve"> 01.2.2021г.</w:t>
      </w:r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първи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февруари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хиляди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двадесет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първа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година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383453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пред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комисия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състав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Цветелина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Пламенова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Цветанова</w:t>
      </w:r>
      <w:proofErr w:type="spellEnd"/>
      <w:r w:rsidRPr="00383453">
        <w:rPr>
          <w:rFonts w:ascii="Times New Roman" w:eastAsia="Times New Roman" w:hAnsi="Times New Roman"/>
        </w:rPr>
        <w:t xml:space="preserve"> ЕГН </w:t>
      </w:r>
      <w:r>
        <w:rPr>
          <w:rFonts w:ascii="Times New Roman" w:eastAsia="Times New Roman" w:hAnsi="Times New Roman"/>
        </w:rPr>
        <w:t>840829****</w:t>
      </w:r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Цветомира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Дианова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00383453">
        <w:rPr>
          <w:rFonts w:ascii="Times New Roman" w:eastAsia="Times New Roman" w:hAnsi="Times New Roman"/>
          <w:color w:val="000000" w:themeColor="text1"/>
        </w:rPr>
        <w:t>Тракиева</w:t>
      </w:r>
      <w:proofErr w:type="spellEnd"/>
      <w:r w:rsidRPr="00383453">
        <w:rPr>
          <w:rFonts w:ascii="Times New Roman" w:eastAsia="Times New Roman" w:hAnsi="Times New Roman"/>
          <w:color w:val="000000" w:themeColor="text1"/>
        </w:rPr>
        <w:t>,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Pr="00383453">
        <w:rPr>
          <w:rFonts w:ascii="Times New Roman" w:eastAsia="Times New Roman" w:hAnsi="Times New Roman"/>
          <w:color w:val="000000" w:themeColor="text1"/>
        </w:rPr>
        <w:t>ЕГН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Pr="00DC7CFD">
        <w:rPr>
          <w:rFonts w:ascii="Times New Roman" w:eastAsia="Times New Roman" w:hAnsi="Times New Roman"/>
          <w:color w:val="000000"/>
          <w:sz w:val="22"/>
          <w:szCs w:val="22"/>
        </w:rPr>
        <w:t>891108</w:t>
      </w:r>
      <w:r w:rsidRPr="00DC7CFD">
        <w:rPr>
          <w:rFonts w:ascii="Times New Roman" w:eastAsia="Times New Roman" w:hAnsi="Times New Roman"/>
          <w:color w:val="000000"/>
          <w:sz w:val="22"/>
          <w:szCs w:val="22"/>
          <w:lang w:val="bg-BG"/>
        </w:rPr>
        <w:t>****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Радко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Славков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Славчев</w:t>
      </w:r>
      <w:proofErr w:type="spellEnd"/>
      <w:r>
        <w:rPr>
          <w:rFonts w:ascii="Times New Roman" w:eastAsia="Times New Roman" w:hAnsi="Times New Roman"/>
          <w:color w:val="000000" w:themeColor="text1"/>
        </w:rPr>
        <w:t>,</w:t>
      </w:r>
      <w:r w:rsidRPr="00383453">
        <w:rPr>
          <w:rFonts w:ascii="Times New Roman" w:eastAsia="Times New Roman" w:hAnsi="Times New Roman"/>
          <w:color w:val="000000" w:themeColor="text1"/>
        </w:rPr>
        <w:t xml:space="preserve"> </w:t>
      </w:r>
      <w:r w:rsidRPr="00543F29">
        <w:rPr>
          <w:rFonts w:ascii="Times New Roman" w:eastAsia="Times New Roman" w:hAnsi="Times New Roman"/>
          <w:color w:val="000000"/>
          <w:sz w:val="22"/>
          <w:szCs w:val="22"/>
        </w:rPr>
        <w:t>ЕГН 720412</w:t>
      </w:r>
      <w:r w:rsidRPr="00543F29">
        <w:rPr>
          <w:rFonts w:ascii="Times New Roman" w:eastAsia="Times New Roman" w:hAnsi="Times New Roman"/>
          <w:color w:val="000000"/>
          <w:sz w:val="22"/>
          <w:szCs w:val="22"/>
          <w:lang w:val="bg-BG"/>
        </w:rPr>
        <w:t>****</w:t>
      </w:r>
      <w:r w:rsidRPr="0038345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- </w:t>
      </w:r>
      <w:proofErr w:type="spellStart"/>
      <w:r>
        <w:rPr>
          <w:rFonts w:ascii="Times New Roman" w:eastAsia="Times New Roman" w:hAnsi="Times New Roman"/>
        </w:rPr>
        <w:t>служители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„</w:t>
      </w:r>
      <w:r w:rsidRPr="00383453">
        <w:rPr>
          <w:rFonts w:ascii="Times New Roman" w:eastAsia="Times New Roman" w:hAnsi="Times New Roman"/>
        </w:rPr>
        <w:t>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 , ЕИК 131384920, </w:t>
      </w:r>
      <w:proofErr w:type="spellStart"/>
      <w:r w:rsidRPr="00383453">
        <w:rPr>
          <w:rFonts w:ascii="Times New Roman" w:eastAsia="Times New Roman" w:hAnsi="Times New Roman"/>
        </w:rPr>
        <w:t>със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седалище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управление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ет.3,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</w:t>
      </w:r>
      <w:r w:rsidRPr="00383453">
        <w:rPr>
          <w:rFonts w:ascii="Times New Roman" w:eastAsia="Times New Roman" w:hAnsi="Times New Roman"/>
        </w:rPr>
        <w:t>ъставиха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офис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„ТЕРА КОМЮНИКЕЙШЪНС</w:t>
      </w:r>
      <w:proofErr w:type="gramStart"/>
      <w:r w:rsidRPr="00383453">
        <w:rPr>
          <w:rFonts w:ascii="Times New Roman" w:eastAsia="Times New Roman" w:hAnsi="Times New Roman"/>
        </w:rPr>
        <w:t>“ АД</w:t>
      </w:r>
      <w:proofErr w:type="gram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находящ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гр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София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бул</w:t>
      </w:r>
      <w:proofErr w:type="spell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Черни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връх</w:t>
      </w:r>
      <w:proofErr w:type="spellEnd"/>
      <w:r w:rsidRPr="00383453">
        <w:rPr>
          <w:rFonts w:ascii="Times New Roman" w:eastAsia="Times New Roman" w:hAnsi="Times New Roman"/>
        </w:rPr>
        <w:t xml:space="preserve"> 103 </w:t>
      </w:r>
      <w:proofErr w:type="gramStart"/>
      <w:r w:rsidRPr="00383453">
        <w:rPr>
          <w:rFonts w:ascii="Times New Roman" w:eastAsia="Times New Roman" w:hAnsi="Times New Roman"/>
        </w:rPr>
        <w:t>ет.3 ,</w:t>
      </w:r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настоящия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, с </w:t>
      </w:r>
      <w:proofErr w:type="spellStart"/>
      <w:r w:rsidRPr="00383453">
        <w:rPr>
          <w:rFonts w:ascii="Times New Roman" w:eastAsia="Times New Roman" w:hAnsi="Times New Roman"/>
        </w:rPr>
        <w:t>който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удостоверява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проведено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теглене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томбола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чрез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жребий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електронен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път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случаен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принцип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следните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награди</w:t>
      </w:r>
      <w:proofErr w:type="spellEnd"/>
      <w:r>
        <w:rPr>
          <w:rFonts w:ascii="Times New Roman" w:eastAsia="Times New Roman" w:hAnsi="Times New Roman"/>
        </w:rPr>
        <w:t xml:space="preserve">: </w:t>
      </w:r>
    </w:p>
    <w:p w14:paraId="40275A09" w14:textId="77777777" w:rsidR="002746C2" w:rsidRPr="006C1F2C" w:rsidRDefault="002746C2" w:rsidP="002746C2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</w:p>
    <w:p w14:paraId="40B5EB8D" w14:textId="77777777" w:rsidR="002746C2" w:rsidRPr="001B2FE2" w:rsidRDefault="002746C2" w:rsidP="002746C2">
      <w:pPr>
        <w:pStyle w:val="ListParagraph"/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6E1D39">
        <w:rPr>
          <w:rFonts w:ascii="Times New Roman" w:hAnsi="Times New Roman"/>
        </w:rPr>
        <w:t>общо</w:t>
      </w:r>
      <w:proofErr w:type="spellEnd"/>
      <w:r w:rsidRPr="006E1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броя</w:t>
      </w:r>
      <w:proofErr w:type="spellEnd"/>
      <w:r>
        <w:rPr>
          <w:rFonts w:ascii="Times New Roman" w:hAnsi="Times New Roman"/>
        </w:rPr>
        <w:t xml:space="preserve"> </w:t>
      </w:r>
      <w:r w:rsidRPr="008F19C6">
        <w:rPr>
          <w:rFonts w:eastAsia="Times New Roman"/>
        </w:rPr>
        <w:t xml:space="preserve">Discount cards  </w:t>
      </w:r>
    </w:p>
    <w:p w14:paraId="1E1A69B9" w14:textId="77777777" w:rsidR="002746C2" w:rsidRPr="001B2FE2" w:rsidRDefault="002746C2" w:rsidP="002746C2">
      <w:pPr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Наградите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предоставят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във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връзка</w:t>
      </w:r>
      <w:proofErr w:type="spellEnd"/>
      <w:r>
        <w:rPr>
          <w:rFonts w:ascii="Times New Roman" w:eastAsia="Times New Roman" w:hAnsi="Times New Roman"/>
        </w:rPr>
        <w:t xml:space="preserve"> с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„ГОРИВО ЗА ЗИМАТА“, </w:t>
      </w:r>
      <w:proofErr w:type="spellStart"/>
      <w:r w:rsidRPr="00383453">
        <w:rPr>
          <w:rFonts w:ascii="Times New Roman" w:eastAsia="Times New Roman" w:hAnsi="Times New Roman"/>
        </w:rPr>
        <w:t>организирана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 w:rsidRPr="00383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 w:rsidRPr="00B570FE">
        <w:rPr>
          <w:rFonts w:ascii="Times New Roman" w:hAnsi="Times New Roman"/>
        </w:rPr>
        <w:t xml:space="preserve">, ЕИК </w:t>
      </w:r>
      <w:r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със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седалище</w:t>
      </w:r>
      <w:proofErr w:type="spellEnd"/>
      <w:r w:rsidRPr="00B570FE">
        <w:rPr>
          <w:rFonts w:ascii="Times New Roman" w:hAnsi="Times New Roman"/>
        </w:rPr>
        <w:t xml:space="preserve"> и </w:t>
      </w:r>
      <w:proofErr w:type="spellStart"/>
      <w:r w:rsidRPr="00B570FE">
        <w:rPr>
          <w:rFonts w:ascii="Times New Roman" w:hAnsi="Times New Roman"/>
        </w:rPr>
        <w:t>адрес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управление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бул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Сливница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188,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ет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. 6, </w:t>
      </w:r>
      <w:proofErr w:type="spellStart"/>
      <w:r>
        <w:rPr>
          <w:rStyle w:val="normaltextrun"/>
          <w:rFonts w:ascii="Arial Narrow" w:hAnsi="Arial Narrow"/>
          <w:bdr w:val="none" w:sz="0" w:space="0" w:color="auto" w:frame="1"/>
        </w:rPr>
        <w:t>София</w:t>
      </w:r>
      <w:proofErr w:type="spellEnd"/>
      <w:r>
        <w:rPr>
          <w:rStyle w:val="normaltextrun"/>
          <w:rFonts w:ascii="Arial Narrow" w:hAnsi="Arial Narrow"/>
          <w:bdr w:val="none" w:sz="0" w:space="0" w:color="auto" w:frame="1"/>
        </w:rPr>
        <w:t xml:space="preserve"> 1202, България</w:t>
      </w:r>
      <w:r w:rsidRPr="00B570FE">
        <w:rPr>
          <w:rFonts w:ascii="Times New Roman" w:hAnsi="Times New Roman"/>
        </w:rPr>
        <w:t xml:space="preserve">, </w:t>
      </w:r>
      <w:proofErr w:type="spellStart"/>
      <w:r w:rsidRPr="00B570FE">
        <w:rPr>
          <w:rFonts w:ascii="Times New Roman" w:hAnsi="Times New Roman"/>
        </w:rPr>
        <w:t>регистрирано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съгласно</w:t>
      </w:r>
      <w:proofErr w:type="spellEnd"/>
      <w:r w:rsidRPr="00B570FE">
        <w:rPr>
          <w:rFonts w:ascii="Times New Roman" w:hAnsi="Times New Roman"/>
        </w:rPr>
        <w:t xml:space="preserve"> ЗДДС </w:t>
      </w:r>
      <w:proofErr w:type="spellStart"/>
      <w:r w:rsidRPr="00B570FE">
        <w:rPr>
          <w:rFonts w:ascii="Times New Roman" w:hAnsi="Times New Roman"/>
        </w:rPr>
        <w:t>под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номер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>
        <w:rPr>
          <w:rFonts w:ascii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прове</w:t>
      </w:r>
      <w:r>
        <w:rPr>
          <w:rFonts w:ascii="Times New Roman" w:eastAsia="Times New Roman" w:hAnsi="Times New Roman"/>
        </w:rPr>
        <w:t>жда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периода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(14) </w:t>
      </w:r>
      <w:proofErr w:type="spellStart"/>
      <w:r>
        <w:rPr>
          <w:rFonts w:ascii="Times New Roman" w:hAnsi="Times New Roman"/>
        </w:rPr>
        <w:t>Декември</w:t>
      </w:r>
      <w:proofErr w:type="spellEnd"/>
      <w:r>
        <w:rPr>
          <w:rFonts w:ascii="Times New Roman" w:hAnsi="Times New Roman"/>
        </w:rPr>
        <w:t xml:space="preserve"> 2020</w:t>
      </w:r>
      <w:r w:rsidRPr="00B570FE">
        <w:rPr>
          <w:rFonts w:ascii="Times New Roman" w:hAnsi="Times New Roman"/>
        </w:rPr>
        <w:t xml:space="preserve">г. </w:t>
      </w:r>
      <w:proofErr w:type="gramStart"/>
      <w:r w:rsidRPr="00B570FE">
        <w:rPr>
          <w:rFonts w:ascii="Times New Roman" w:hAnsi="Times New Roman"/>
        </w:rPr>
        <w:t>и</w:t>
      </w:r>
      <w:proofErr w:type="gram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ще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продължи</w:t>
      </w:r>
      <w:proofErr w:type="spellEnd"/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до</w:t>
      </w:r>
      <w:proofErr w:type="spellEnd"/>
      <w:r w:rsidRPr="00B570FE">
        <w:rPr>
          <w:rFonts w:ascii="Times New Roman" w:hAnsi="Times New Roman"/>
        </w:rPr>
        <w:t xml:space="preserve"> 23:59:59</w:t>
      </w:r>
      <w:r>
        <w:rPr>
          <w:rFonts w:ascii="Times New Roman" w:hAnsi="Times New Roman"/>
        </w:rPr>
        <w:t xml:space="preserve"> ч.</w:t>
      </w:r>
      <w:r w:rsidRPr="00B570FE">
        <w:rPr>
          <w:rFonts w:ascii="Times New Roman" w:hAnsi="Times New Roman"/>
        </w:rPr>
        <w:t xml:space="preserve"> </w:t>
      </w:r>
      <w:proofErr w:type="spellStart"/>
      <w:r w:rsidRPr="00B570FE">
        <w:rPr>
          <w:rFonts w:ascii="Times New Roman" w:hAnsi="Times New Roman"/>
        </w:rPr>
        <w:t>на</w:t>
      </w:r>
      <w:proofErr w:type="spellEnd"/>
      <w:r w:rsidRPr="00B57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(21) </w:t>
      </w:r>
      <w:proofErr w:type="spellStart"/>
      <w:r>
        <w:rPr>
          <w:rFonts w:ascii="Times New Roman" w:hAnsi="Times New Roman"/>
        </w:rPr>
        <w:t>Февруари</w:t>
      </w:r>
      <w:proofErr w:type="spellEnd"/>
      <w:r>
        <w:rPr>
          <w:rFonts w:ascii="Times New Roman" w:hAnsi="Times New Roman"/>
        </w:rPr>
        <w:t xml:space="preserve"> 2021</w:t>
      </w:r>
      <w:r w:rsidRPr="00B570FE">
        <w:rPr>
          <w:rFonts w:ascii="Times New Roman" w:hAnsi="Times New Roman"/>
        </w:rPr>
        <w:t>г.</w:t>
      </w:r>
      <w: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Правилата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публично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оповестени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достъпни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целия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период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играта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електронен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адрес</w:t>
      </w:r>
      <w:proofErr w:type="spellEnd"/>
      <w:r w:rsidRPr="00383453">
        <w:rPr>
          <w:rFonts w:ascii="Times New Roman" w:eastAsia="Times New Roman" w:hAnsi="Times New Roman"/>
        </w:rPr>
        <w:t xml:space="preserve">: </w:t>
      </w:r>
      <w:r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7656AE74" w14:textId="77777777" w:rsidR="002746C2" w:rsidRPr="00383453" w:rsidRDefault="002746C2" w:rsidP="002746C2">
      <w:pPr>
        <w:ind w:firstLine="36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Съгласно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д</w:t>
      </w:r>
      <w:r w:rsidRPr="00383453">
        <w:rPr>
          <w:rFonts w:ascii="Times New Roman" w:eastAsia="Times New Roman" w:hAnsi="Times New Roman"/>
        </w:rPr>
        <w:t>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участието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тегленето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допуснати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участниците</w:t>
      </w:r>
      <w:proofErr w:type="spellEnd"/>
      <w:r w:rsidRPr="00383453">
        <w:rPr>
          <w:rFonts w:ascii="Times New Roman" w:eastAsia="Times New Roman" w:hAnsi="Times New Roman"/>
        </w:rPr>
        <w:t xml:space="preserve">, </w:t>
      </w:r>
      <w:proofErr w:type="spellStart"/>
      <w:r w:rsidRPr="00383453">
        <w:rPr>
          <w:rFonts w:ascii="Times New Roman" w:eastAsia="Times New Roman" w:hAnsi="Times New Roman"/>
        </w:rPr>
        <w:t>които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отговарят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Условията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участие</w:t>
      </w:r>
      <w:proofErr w:type="spellEnd"/>
      <w:proofErr w:type="gramStart"/>
      <w:r w:rsidRPr="00383453">
        <w:rPr>
          <w:rFonts w:ascii="Times New Roman" w:eastAsia="Times New Roman" w:hAnsi="Times New Roman"/>
        </w:rPr>
        <w:t xml:space="preserve">,  </w:t>
      </w:r>
      <w:proofErr w:type="spellStart"/>
      <w:r w:rsidRPr="00383453">
        <w:rPr>
          <w:rFonts w:ascii="Times New Roman" w:eastAsia="Times New Roman" w:hAnsi="Times New Roman"/>
        </w:rPr>
        <w:t>закупили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продукт</w:t>
      </w:r>
      <w:r>
        <w:rPr>
          <w:rFonts w:ascii="Times New Roman" w:eastAsia="Times New Roman" w:hAnsi="Times New Roman"/>
        </w:rPr>
        <w:t>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15 </w:t>
      </w:r>
      <w:proofErr w:type="spellStart"/>
      <w:r>
        <w:rPr>
          <w:rFonts w:ascii="Times New Roman" w:eastAsia="Times New Roman" w:hAnsi="Times New Roman"/>
        </w:rPr>
        <w:t>лева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заредили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гориво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бензиностанции</w:t>
      </w:r>
      <w:proofErr w:type="spellEnd"/>
      <w:r>
        <w:rPr>
          <w:rFonts w:ascii="Times New Roman" w:eastAsia="Times New Roman" w:hAnsi="Times New Roman"/>
        </w:rPr>
        <w:t xml:space="preserve"> “Rompetrol”(„</w:t>
      </w:r>
      <w:proofErr w:type="spellStart"/>
      <w:r>
        <w:rPr>
          <w:rFonts w:ascii="Times New Roman" w:eastAsia="Times New Roman" w:hAnsi="Times New Roman"/>
        </w:rPr>
        <w:t>Ромпетрол</w:t>
      </w:r>
      <w:proofErr w:type="spellEnd"/>
      <w:r>
        <w:rPr>
          <w:rFonts w:ascii="Times New Roman" w:eastAsia="Times New Roman" w:hAnsi="Times New Roman"/>
        </w:rPr>
        <w:t xml:space="preserve">“)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стойност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по-голям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равна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25 </w:t>
      </w:r>
      <w:proofErr w:type="spellStart"/>
      <w:r>
        <w:rPr>
          <w:rFonts w:ascii="Times New Roman" w:eastAsia="Times New Roman" w:hAnsi="Times New Roman"/>
        </w:rPr>
        <w:t>литра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търговски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обект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територията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страната</w:t>
      </w:r>
      <w:proofErr w:type="spellEnd"/>
      <w:r>
        <w:rPr>
          <w:rFonts w:ascii="Times New Roman" w:eastAsia="Times New Roman" w:hAnsi="Times New Roman"/>
        </w:rPr>
        <w:t xml:space="preserve">.  </w:t>
      </w:r>
      <w:proofErr w:type="spellStart"/>
      <w:r w:rsidRPr="000A37EC">
        <w:rPr>
          <w:rFonts w:ascii="Times New Roman" w:eastAsia="Times New Roman" w:hAnsi="Times New Roman"/>
        </w:rPr>
        <w:t>Участието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не</w:t>
      </w:r>
      <w:proofErr w:type="spellEnd"/>
      <w:r w:rsidRPr="000A37EC">
        <w:rPr>
          <w:rFonts w:ascii="Times New Roman" w:eastAsia="Times New Roman" w:hAnsi="Times New Roman"/>
        </w:rPr>
        <w:t xml:space="preserve"> е </w:t>
      </w:r>
      <w:proofErr w:type="spellStart"/>
      <w:r w:rsidRPr="000A37EC">
        <w:rPr>
          <w:rFonts w:ascii="Times New Roman" w:eastAsia="Times New Roman" w:hAnsi="Times New Roman"/>
        </w:rPr>
        <w:t>ограничено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изпълнени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условията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 w:rsidRPr="000A37EC"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в </w:t>
      </w:r>
      <w:proofErr w:type="spellStart"/>
      <w:r w:rsidRPr="000A37EC">
        <w:rPr>
          <w:rFonts w:ascii="Times New Roman" w:eastAsia="Times New Roman" w:hAnsi="Times New Roman"/>
        </w:rPr>
        <w:t>Промоцията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участникът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следва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изпрати</w:t>
      </w:r>
      <w:proofErr w:type="spellEnd"/>
      <w:r w:rsidRPr="000A37EC">
        <w:rPr>
          <w:rFonts w:ascii="Times New Roman" w:eastAsia="Times New Roman" w:hAnsi="Times New Roman"/>
        </w:rPr>
        <w:t> </w:t>
      </w:r>
      <w:r w:rsidRPr="000A37EC">
        <w:rPr>
          <w:rFonts w:ascii="Times New Roman" w:eastAsia="Times New Roman" w:hAnsi="Times New Roman"/>
          <w:lang w:val="ru-RU"/>
        </w:rPr>
        <w:t>SMS на кратък номер </w:t>
      </w:r>
      <w:r w:rsidRPr="000A37EC">
        <w:rPr>
          <w:rFonts w:ascii="Times New Roman" w:eastAsia="Times New Roman" w:hAnsi="Times New Roman"/>
        </w:rPr>
        <w:t>10800</w:t>
      </w:r>
      <w:r>
        <w:rPr>
          <w:rFonts w:ascii="Times New Roman" w:eastAsia="Times New Roman" w:hAnsi="Times New Roman"/>
        </w:rPr>
        <w:t>9</w:t>
      </w:r>
      <w:r w:rsidRPr="000A37EC">
        <w:rPr>
          <w:rFonts w:ascii="Times New Roman" w:eastAsia="Times New Roman" w:hAnsi="Times New Roman"/>
          <w:lang w:val="ru-RU"/>
        </w:rPr>
        <w:t>. </w:t>
      </w:r>
      <w:r w:rsidRPr="000A37EC">
        <w:rPr>
          <w:rFonts w:ascii="Times New Roman" w:eastAsia="Times New Roman" w:hAnsi="Times New Roman"/>
        </w:rPr>
        <w:t>SMS-</w:t>
      </w:r>
      <w:proofErr w:type="spellStart"/>
      <w:r w:rsidRPr="000A37EC">
        <w:rPr>
          <w:rFonts w:ascii="Times New Roman" w:eastAsia="Times New Roman" w:hAnsi="Times New Roman"/>
        </w:rPr>
        <w:t>ът</w:t>
      </w:r>
      <w:proofErr w:type="spellEnd"/>
      <w:r w:rsidRPr="000A37EC">
        <w:rPr>
          <w:rFonts w:ascii="Times New Roman" w:eastAsia="Times New Roman" w:hAnsi="Times New Roman"/>
        </w:rPr>
        <w:t xml:space="preserve"> е </w:t>
      </w:r>
      <w:proofErr w:type="spellStart"/>
      <w:r w:rsidRPr="000A37EC">
        <w:rPr>
          <w:rFonts w:ascii="Times New Roman" w:eastAsia="Times New Roman" w:hAnsi="Times New Roman"/>
        </w:rPr>
        <w:t>безплатен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всички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оператори</w:t>
      </w:r>
      <w:proofErr w:type="spellEnd"/>
      <w:r w:rsidRPr="000A37EC">
        <w:rPr>
          <w:rFonts w:ascii="Times New Roman" w:eastAsia="Times New Roman" w:hAnsi="Times New Roman"/>
        </w:rPr>
        <w:t>: </w:t>
      </w:r>
      <w:proofErr w:type="spellStart"/>
      <w:r w:rsidRPr="000A37EC">
        <w:rPr>
          <w:rFonts w:ascii="Times New Roman" w:eastAsia="Times New Roman" w:hAnsi="Times New Roman"/>
        </w:rPr>
        <w:t>номер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транзакция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час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издаване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бележката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литри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гориво</w:t>
      </w:r>
      <w:proofErr w:type="spellEnd"/>
      <w:r w:rsidRPr="000A37EC">
        <w:rPr>
          <w:rFonts w:ascii="Times New Roman" w:eastAsia="Times New Roman" w:hAnsi="Times New Roman"/>
        </w:rPr>
        <w:t> </w:t>
      </w:r>
      <w:proofErr w:type="spellStart"/>
      <w:r w:rsidRPr="000A37EC">
        <w:rPr>
          <w:rFonts w:ascii="Times New Roman" w:eastAsia="Times New Roman" w:hAnsi="Times New Roman"/>
        </w:rPr>
        <w:t>или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сума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закупени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стоки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от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магазина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Д</w:t>
      </w:r>
      <w:r w:rsidRPr="000A37EC">
        <w:rPr>
          <w:rFonts w:ascii="Times New Roman" w:eastAsia="Times New Roman" w:hAnsi="Times New Roman"/>
        </w:rPr>
        <w:t>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запази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касовата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бележка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удостоверяване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покупката</w:t>
      </w:r>
      <w:proofErr w:type="spellEnd"/>
      <w:r w:rsidRPr="000A37EC">
        <w:rPr>
          <w:rFonts w:ascii="Times New Roman" w:eastAsia="Times New Roman" w:hAnsi="Times New Roman"/>
        </w:rPr>
        <w:t xml:space="preserve">, в </w:t>
      </w:r>
      <w:proofErr w:type="spellStart"/>
      <w:r w:rsidRPr="000A37EC">
        <w:rPr>
          <w:rFonts w:ascii="Times New Roman" w:eastAsia="Times New Roman" w:hAnsi="Times New Roman"/>
        </w:rPr>
        <w:t>случай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че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наградата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регистрация</w:t>
      </w:r>
      <w:proofErr w:type="spellEnd"/>
      <w:r w:rsidRPr="000A37EC">
        <w:rPr>
          <w:rFonts w:ascii="Times New Roman" w:eastAsia="Times New Roman" w:hAnsi="Times New Roman"/>
        </w:rPr>
        <w:t xml:space="preserve">, </w:t>
      </w:r>
      <w:proofErr w:type="spellStart"/>
      <w:r w:rsidRPr="000A37EC">
        <w:rPr>
          <w:rFonts w:ascii="Times New Roman" w:eastAsia="Times New Roman" w:hAnsi="Times New Roman"/>
        </w:rPr>
        <w:t>може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спечели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само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една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седмична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 w:rsidRPr="000A37EC">
        <w:rPr>
          <w:rFonts w:ascii="Times New Roman" w:eastAsia="Times New Roman" w:hAnsi="Times New Roman"/>
        </w:rPr>
        <w:t xml:space="preserve"> и </w:t>
      </w:r>
      <w:proofErr w:type="spellStart"/>
      <w:r w:rsidRPr="000A37EC">
        <w:rPr>
          <w:rFonts w:ascii="Times New Roman" w:eastAsia="Times New Roman" w:hAnsi="Times New Roman"/>
        </w:rPr>
        <w:t>да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участва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за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голяма</w:t>
      </w:r>
      <w:proofErr w:type="spellEnd"/>
      <w:r w:rsidRPr="000A37EC">
        <w:rPr>
          <w:rFonts w:ascii="Times New Roman" w:eastAsia="Times New Roman" w:hAnsi="Times New Roman"/>
        </w:rPr>
        <w:t xml:space="preserve"> </w:t>
      </w:r>
      <w:proofErr w:type="spellStart"/>
      <w:r w:rsidRPr="000A37EC">
        <w:rPr>
          <w:rFonts w:ascii="Times New Roman" w:eastAsia="Times New Roman" w:hAnsi="Times New Roman"/>
        </w:rPr>
        <w:t>награда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Данните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всички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успешни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регистрирали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участници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посочения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срок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записват</w:t>
      </w:r>
      <w:proofErr w:type="spellEnd"/>
      <w:r w:rsidRPr="00383453">
        <w:rPr>
          <w:rFonts w:ascii="Times New Roman" w:eastAsia="Times New Roman" w:hAnsi="Times New Roman"/>
        </w:rPr>
        <w:t xml:space="preserve"> в </w:t>
      </w:r>
      <w:proofErr w:type="spellStart"/>
      <w:r w:rsidRPr="00383453">
        <w:rPr>
          <w:rFonts w:ascii="Times New Roman" w:eastAsia="Times New Roman" w:hAnsi="Times New Roman"/>
        </w:rPr>
        <w:t>обща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база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данни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към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която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участията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потребителите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тегленето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печелившите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според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зададените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параметри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описани</w:t>
      </w:r>
      <w:proofErr w:type="spellEnd"/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Общите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Условия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играта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пристъпи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към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теглене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печелившите</w:t>
      </w:r>
      <w:proofErr w:type="spellEnd"/>
      <w:r w:rsidRPr="00383453">
        <w:rPr>
          <w:rFonts w:ascii="Times New Roman" w:eastAsia="Times New Roman" w:hAnsi="Times New Roman"/>
        </w:rPr>
        <w:t>.</w:t>
      </w:r>
    </w:p>
    <w:p w14:paraId="766F8695" w14:textId="77777777" w:rsidR="002746C2" w:rsidRDefault="002746C2" w:rsidP="002746C2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наградите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проведе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извърши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електронен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път</w:t>
      </w:r>
      <w:proofErr w:type="spellEnd"/>
      <w:r>
        <w:rPr>
          <w:rFonts w:ascii="Times New Roman" w:hAnsi="Times New Roman"/>
        </w:rPr>
        <w:t>.</w:t>
      </w:r>
    </w:p>
    <w:p w14:paraId="2F8AF871" w14:textId="77777777" w:rsidR="002746C2" w:rsidRDefault="002746C2" w:rsidP="002746C2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тегленето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жребия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изтеглиха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следните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печеливши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периода</w:t>
      </w:r>
      <w:proofErr w:type="spellEnd"/>
      <w:r>
        <w:rPr>
          <w:rFonts w:ascii="Times New Roman" w:hAnsi="Times New Roman"/>
        </w:rPr>
        <w:t xml:space="preserve"> 25.01.2021г. - 31.01.2021г.</w:t>
      </w:r>
    </w:p>
    <w:p w14:paraId="0169D9B3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359898594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558245 10:19 69.90</w:t>
      </w:r>
    </w:p>
    <w:p w14:paraId="54D168EA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359887622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44887 14.08 39.989</w:t>
      </w:r>
    </w:p>
    <w:p w14:paraId="00B2BE64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359878268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68643 18:02 70.00</w:t>
      </w:r>
    </w:p>
    <w:p w14:paraId="643EB80D" w14:textId="3D4155C6" w:rsidR="002746C2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359882947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404816 17:54 32.22</w:t>
      </w:r>
    </w:p>
    <w:p w14:paraId="0E846D11" w14:textId="77777777" w:rsidR="002746C2" w:rsidRPr="002746C2" w:rsidRDefault="002746C2" w:rsidP="002746C2">
      <w:pPr>
        <w:spacing w:after="200" w:line="276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14:paraId="5527ADA1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359877214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404231 16:13 42.117</w:t>
      </w:r>
    </w:p>
    <w:p w14:paraId="6E3CD5CC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359879356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1062770 14:25 74.80</w:t>
      </w:r>
    </w:p>
    <w:p w14:paraId="2EE2EAEC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554A7">
        <w:rPr>
          <w:rFonts w:ascii="Times New Roman" w:hAnsi="Times New Roman"/>
        </w:rPr>
        <w:t>359877672</w:t>
      </w:r>
      <w:r>
        <w:rPr>
          <w:rFonts w:ascii="Times New Roman" w:hAnsi="Times New Roman"/>
        </w:rPr>
        <w:t>***</w:t>
      </w:r>
      <w:r w:rsidRPr="001554A7">
        <w:rPr>
          <w:rFonts w:ascii="Times New Roman" w:hAnsi="Times New Roman"/>
        </w:rPr>
        <w:tab/>
        <w:t>279511 18:08 25</w:t>
      </w:r>
    </w:p>
    <w:p w14:paraId="525B244B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359898654***</w:t>
      </w:r>
      <w:r w:rsidRPr="001554A7">
        <w:rPr>
          <w:rFonts w:ascii="Times New Roman" w:hAnsi="Times New Roman"/>
        </w:rPr>
        <w:tab/>
        <w:t>537599 11:58 26.59</w:t>
      </w:r>
    </w:p>
    <w:p w14:paraId="0D8C32CE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359888771***</w:t>
      </w:r>
      <w:r w:rsidRPr="001554A7">
        <w:rPr>
          <w:rFonts w:ascii="Times New Roman" w:hAnsi="Times New Roman"/>
        </w:rPr>
        <w:tab/>
        <w:t>200815 14:37 25.02</w:t>
      </w:r>
    </w:p>
    <w:p w14:paraId="5685CF58" w14:textId="77777777" w:rsidR="002746C2" w:rsidRPr="001554A7" w:rsidRDefault="002746C2" w:rsidP="002746C2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359877120***</w:t>
      </w:r>
      <w:r w:rsidRPr="001554A7">
        <w:rPr>
          <w:rFonts w:ascii="Times New Roman" w:hAnsi="Times New Roman"/>
        </w:rPr>
        <w:tab/>
        <w:t>68591 15.27 34</w:t>
      </w:r>
      <w:r w:rsidRPr="001554A7">
        <w:rPr>
          <w:rFonts w:ascii="Times New Roman" w:eastAsia="Times New Roman" w:hAnsi="Times New Roman" w:cs="Times New Roman"/>
        </w:rPr>
        <w:t xml:space="preserve"> </w:t>
      </w:r>
    </w:p>
    <w:p w14:paraId="667039E2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</w:rPr>
      </w:pPr>
      <w:r w:rsidRPr="00383453">
        <w:rPr>
          <w:rFonts w:ascii="Times New Roman" w:eastAsia="Times New Roman" w:hAnsi="Times New Roman"/>
        </w:rPr>
        <w:t>(</w:t>
      </w:r>
      <w:proofErr w:type="spellStart"/>
      <w:proofErr w:type="gramStart"/>
      <w:r w:rsidRPr="00383453">
        <w:rPr>
          <w:rFonts w:ascii="Times New Roman" w:eastAsia="Times New Roman" w:hAnsi="Times New Roman"/>
        </w:rPr>
        <w:t>тел</w:t>
      </w:r>
      <w:proofErr w:type="spellEnd"/>
      <w:proofErr w:type="gramEnd"/>
      <w:r w:rsidRPr="00383453">
        <w:rPr>
          <w:rFonts w:ascii="Times New Roman" w:eastAsia="Times New Roman" w:hAnsi="Times New Roman"/>
        </w:rPr>
        <w:t xml:space="preserve">.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номер</w:t>
      </w:r>
      <w:proofErr w:type="spellEnd"/>
      <w:r w:rsidRPr="00383453">
        <w:rPr>
          <w:rFonts w:ascii="Times New Roman" w:eastAsia="Times New Roman" w:hAnsi="Times New Roman"/>
        </w:rPr>
        <w:t xml:space="preserve"> и </w:t>
      </w:r>
      <w:proofErr w:type="spellStart"/>
      <w:r w:rsidRPr="00383453">
        <w:rPr>
          <w:rFonts w:ascii="Times New Roman" w:eastAsia="Times New Roman" w:hAnsi="Times New Roman"/>
        </w:rPr>
        <w:t>печеливши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кодове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ваучери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за</w:t>
      </w:r>
      <w:proofErr w:type="spellEnd"/>
      <w:r w:rsidRPr="00340038">
        <w:rPr>
          <w:rFonts w:ascii="Times New Roman" w:hAnsi="Times New Roman"/>
        </w:rPr>
        <w:t xml:space="preserve"> </w:t>
      </w:r>
      <w:proofErr w:type="spellStart"/>
      <w:r w:rsidRPr="00340038">
        <w:rPr>
          <w:rFonts w:ascii="Times New Roman" w:hAnsi="Times New Roman"/>
        </w:rPr>
        <w:t>гориво</w:t>
      </w:r>
      <w:proofErr w:type="spellEnd"/>
      <w:r w:rsidRPr="00383453">
        <w:rPr>
          <w:rFonts w:ascii="Times New Roman" w:eastAsia="Times New Roman" w:hAnsi="Times New Roman"/>
        </w:rPr>
        <w:t>)</w:t>
      </w:r>
    </w:p>
    <w:p w14:paraId="7A6987E9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359888974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43729 14:26 52.93</w:t>
      </w:r>
    </w:p>
    <w:p w14:paraId="3D8FFCAA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359883450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2085578 10:18 23.70</w:t>
      </w:r>
    </w:p>
    <w:p w14:paraId="57DCEBE2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359896513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151500 0653 67</w:t>
      </w:r>
    </w:p>
    <w:p w14:paraId="51522D0B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359888737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1519963 12:16 43.910</w:t>
      </w:r>
    </w:p>
    <w:p w14:paraId="5896E712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359885554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0105178 15:26 93.61</w:t>
      </w:r>
    </w:p>
    <w:p w14:paraId="302B82D8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359888502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0270074270 11:40 25</w:t>
      </w:r>
    </w:p>
    <w:p w14:paraId="10476220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359893477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202786 08.53 73.57</w:t>
      </w:r>
    </w:p>
    <w:p w14:paraId="1D8C2E4F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359893284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541362 14:42 46.228</w:t>
      </w:r>
    </w:p>
    <w:p w14:paraId="25D94785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359883213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>803732 12:07 44.25</w:t>
      </w:r>
    </w:p>
    <w:p w14:paraId="1B998359" w14:textId="77777777" w:rsidR="002746C2" w:rsidRPr="001554A7" w:rsidRDefault="002746C2" w:rsidP="002746C2">
      <w:pPr>
        <w:pStyle w:val="ListParagraph"/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554A7">
        <w:rPr>
          <w:rFonts w:ascii="Times New Roman" w:eastAsia="Times New Roman" w:hAnsi="Times New Roman" w:cs="Times New Roman"/>
        </w:rPr>
        <w:t>359893339</w:t>
      </w:r>
      <w:r>
        <w:rPr>
          <w:rFonts w:ascii="Times New Roman" w:eastAsia="Times New Roman" w:hAnsi="Times New Roman" w:cs="Times New Roman"/>
        </w:rPr>
        <w:t>***</w:t>
      </w:r>
      <w:r w:rsidRPr="001554A7">
        <w:rPr>
          <w:rFonts w:ascii="Times New Roman" w:eastAsia="Times New Roman" w:hAnsi="Times New Roman" w:cs="Times New Roman"/>
        </w:rPr>
        <w:tab/>
        <w:t xml:space="preserve">55455 17:01 43.85 </w:t>
      </w:r>
    </w:p>
    <w:p w14:paraId="6B50B27D" w14:textId="77777777" w:rsidR="002746C2" w:rsidRPr="009909DC" w:rsidRDefault="002746C2" w:rsidP="002746C2">
      <w:pPr>
        <w:spacing w:line="360" w:lineRule="auto"/>
        <w:jc w:val="both"/>
        <w:rPr>
          <w:rFonts w:ascii="Times New Roman" w:eastAsia="Times New Roman" w:hAnsi="Times New Roman"/>
        </w:rPr>
      </w:pPr>
      <w:r w:rsidRPr="009909DC">
        <w:rPr>
          <w:rFonts w:ascii="Times New Roman" w:eastAsia="Times New Roman" w:hAnsi="Times New Roman"/>
        </w:rPr>
        <w:t>(</w:t>
      </w:r>
      <w:proofErr w:type="spellStart"/>
      <w:proofErr w:type="gramStart"/>
      <w:r w:rsidRPr="009909DC">
        <w:rPr>
          <w:rFonts w:ascii="Times New Roman" w:eastAsia="Times New Roman" w:hAnsi="Times New Roman"/>
        </w:rPr>
        <w:t>тел</w:t>
      </w:r>
      <w:proofErr w:type="spellEnd"/>
      <w:proofErr w:type="gramEnd"/>
      <w:r w:rsidRPr="009909DC">
        <w:rPr>
          <w:rFonts w:ascii="Times New Roman" w:eastAsia="Times New Roman" w:hAnsi="Times New Roman"/>
        </w:rPr>
        <w:t xml:space="preserve">.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номер</w:t>
      </w:r>
      <w:proofErr w:type="spellEnd"/>
      <w:r w:rsidRPr="009909DC">
        <w:rPr>
          <w:rFonts w:ascii="Times New Roman" w:eastAsia="Times New Roman" w:hAnsi="Times New Roman"/>
        </w:rPr>
        <w:t xml:space="preserve"> и </w:t>
      </w:r>
      <w:proofErr w:type="spellStart"/>
      <w:r w:rsidRPr="009909DC">
        <w:rPr>
          <w:rFonts w:ascii="Times New Roman" w:eastAsia="Times New Roman" w:hAnsi="Times New Roman"/>
        </w:rPr>
        <w:t>печеливши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кодове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proofErr w:type="spellStart"/>
      <w:r w:rsidRPr="009909DC">
        <w:rPr>
          <w:rFonts w:ascii="Times New Roman" w:eastAsia="Times New Roman" w:hAnsi="Times New Roman"/>
        </w:rPr>
        <w:t>за</w:t>
      </w:r>
      <w:proofErr w:type="spellEnd"/>
      <w:r w:rsidRPr="009909DC">
        <w:rPr>
          <w:rFonts w:ascii="Times New Roman" w:eastAsia="Times New Roman" w:hAnsi="Times New Roman"/>
        </w:rPr>
        <w:t xml:space="preserve"> </w:t>
      </w:r>
      <w:r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/>
        </w:rPr>
        <w:t>)</w:t>
      </w:r>
    </w:p>
    <w:p w14:paraId="11DC585A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</w:rPr>
      </w:pPr>
    </w:p>
    <w:p w14:paraId="4D3640BF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</w:rPr>
      </w:pPr>
    </w:p>
    <w:p w14:paraId="355EC73D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</w:rPr>
      </w:pPr>
      <w:proofErr w:type="spellStart"/>
      <w:r w:rsidRPr="00383453">
        <w:rPr>
          <w:rFonts w:ascii="Times New Roman" w:eastAsia="Times New Roman" w:hAnsi="Times New Roman"/>
        </w:rPr>
        <w:t>Настоящият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констативен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протокол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се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съставя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два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еднообразни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екземпляра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proofErr w:type="spellStart"/>
      <w:r w:rsidRPr="00383453">
        <w:rPr>
          <w:rFonts w:ascii="Times New Roman" w:eastAsia="Times New Roman" w:hAnsi="Times New Roman"/>
        </w:rPr>
        <w:t>за</w:t>
      </w:r>
      <w:proofErr w:type="spellEnd"/>
      <w:r w:rsidRPr="00383453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 w:rsidRPr="00340038">
        <w:rPr>
          <w:rFonts w:ascii="Times New Roman" w:hAnsi="Times New Roman"/>
        </w:rPr>
        <w:t>Ромпетрол</w:t>
      </w:r>
      <w:proofErr w:type="spellEnd"/>
      <w:r w:rsidRPr="00340038">
        <w:rPr>
          <w:rFonts w:ascii="Times New Roman" w:hAnsi="Times New Roman"/>
        </w:rPr>
        <w:t xml:space="preserve"> България</w:t>
      </w:r>
      <w:r>
        <w:rPr>
          <w:rFonts w:ascii="Times New Roman" w:hAnsi="Times New Roman"/>
        </w:rPr>
        <w:t>“</w:t>
      </w:r>
      <w:r w:rsidRPr="00340038">
        <w:rPr>
          <w:rFonts w:ascii="Times New Roman" w:hAnsi="Times New Roman"/>
        </w:rPr>
        <w:t xml:space="preserve"> ЕАД</w:t>
      </w:r>
      <w:r>
        <w:rPr>
          <w:rFonts w:ascii="Times New Roman" w:hAnsi="Times New Roman"/>
        </w:rPr>
        <w:t xml:space="preserve"> и </w:t>
      </w:r>
      <w:r w:rsidRPr="00383453">
        <w:rPr>
          <w:rFonts w:ascii="Times New Roman" w:eastAsia="Times New Roman" w:hAnsi="Times New Roman"/>
        </w:rPr>
        <w:t>„ТЕРА КОМЮНИКЕЙШЪНС“ АД.</w:t>
      </w:r>
    </w:p>
    <w:p w14:paraId="100E3F90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</w:rPr>
      </w:pPr>
    </w:p>
    <w:p w14:paraId="0DA926F8" w14:textId="77777777" w:rsidR="002746C2" w:rsidRPr="00CA0D50" w:rsidRDefault="002746C2" w:rsidP="002746C2">
      <w:pPr>
        <w:jc w:val="both"/>
        <w:rPr>
          <w:rFonts w:ascii="Times New Roman" w:eastAsia="Times New Roman" w:hAnsi="Times New Roman"/>
          <w:b/>
          <w:bCs/>
        </w:rPr>
      </w:pPr>
    </w:p>
    <w:p w14:paraId="2D48BFA7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  <w:b/>
        </w:rPr>
      </w:pPr>
      <w:r w:rsidRPr="00CA0D50">
        <w:rPr>
          <w:rFonts w:ascii="Times New Roman" w:eastAsia="Times New Roman" w:hAnsi="Times New Roman"/>
          <w:b/>
          <w:bCs/>
        </w:rPr>
        <w:t>ЦВЕТЕЛИНА ЦВЕТАНОВА</w:t>
      </w:r>
      <w:r>
        <w:rPr>
          <w:rFonts w:ascii="Times New Roman" w:eastAsia="Times New Roman" w:hAnsi="Times New Roman"/>
          <w:b/>
        </w:rPr>
        <w:t>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</w:t>
      </w:r>
    </w:p>
    <w:p w14:paraId="5AED2F0D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  <w:b/>
        </w:rPr>
      </w:pPr>
    </w:p>
    <w:p w14:paraId="5832E734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  <w:b/>
        </w:rPr>
      </w:pPr>
      <w:r w:rsidRPr="00383453">
        <w:rPr>
          <w:rFonts w:ascii="Times New Roman" w:eastAsia="Times New Roman" w:hAnsi="Times New Roman"/>
          <w:b/>
        </w:rPr>
        <w:t>ЦВЕТОМИРА ТРАКИЕВА</w:t>
      </w:r>
      <w:proofErr w:type="gramStart"/>
      <w:r>
        <w:rPr>
          <w:rFonts w:ascii="Times New Roman" w:eastAsia="Times New Roman" w:hAnsi="Times New Roman"/>
          <w:b/>
        </w:rPr>
        <w:t xml:space="preserve">:  </w:t>
      </w:r>
      <w:r w:rsidRPr="00383453">
        <w:rPr>
          <w:rFonts w:ascii="Times New Roman" w:eastAsia="Times New Roman" w:hAnsi="Times New Roman"/>
          <w:b/>
        </w:rPr>
        <w:t>…………………………………………….</w:t>
      </w:r>
      <w:proofErr w:type="gramEnd"/>
    </w:p>
    <w:p w14:paraId="33DC9BCB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  <w:b/>
        </w:rPr>
      </w:pPr>
    </w:p>
    <w:p w14:paraId="315195C9" w14:textId="77777777" w:rsidR="002746C2" w:rsidRPr="00383453" w:rsidRDefault="002746C2" w:rsidP="002746C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РАДКО СЛАВКОВ:</w:t>
      </w:r>
      <w:r w:rsidRPr="00383453">
        <w:rPr>
          <w:rFonts w:ascii="Times New Roman" w:eastAsia="Times New Roman" w:hAnsi="Times New Roman"/>
          <w:b/>
        </w:rPr>
        <w:t xml:space="preserve"> ……………………………………………..</w:t>
      </w:r>
    </w:p>
    <w:p w14:paraId="0AA2800D" w14:textId="77777777" w:rsidR="00302C7D" w:rsidRPr="002746C2" w:rsidRDefault="00302C7D" w:rsidP="002746C2"/>
    <w:sectPr w:rsidR="00302C7D" w:rsidRPr="002746C2" w:rsidSect="00EA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4058" w14:textId="77777777" w:rsidR="00527FC5" w:rsidRDefault="00527FC5" w:rsidP="00302C7D">
      <w:r>
        <w:separator/>
      </w:r>
    </w:p>
  </w:endnote>
  <w:endnote w:type="continuationSeparator" w:id="0">
    <w:p w14:paraId="3D427BE4" w14:textId="77777777" w:rsidR="00527FC5" w:rsidRDefault="00527FC5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495" w14:textId="77777777" w:rsidR="00C23E79" w:rsidRDefault="00C23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</w:p>
  <w:p w14:paraId="1F0C5D32" w14:textId="77777777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Rompetrol Bulgaria JSC</w:t>
    </w:r>
  </w:p>
  <w:p w14:paraId="69CF450F" w14:textId="426C42C6" w:rsidR="00C23E79" w:rsidRPr="00C23E79" w:rsidRDefault="00C23E79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188, </w:t>
    </w:r>
    <w:proofErr w:type="spell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Slivnitza</w:t>
    </w:r>
    <w:proofErr w:type="spellEnd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 xml:space="preserve"> Blvd, fl. 6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,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Sofia 1202, BULGARIA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phone: + (359) 2 985 57 00</w:t>
    </w:r>
    <w:r w:rsidRPr="00C23E79">
      <w:rPr>
        <w:rFonts w:ascii="Century Gothic" w:eastAsia="Times New Roman" w:hAnsi="Century Gothic"/>
        <w:color w:val="000000"/>
        <w:sz w:val="16"/>
        <w:szCs w:val="16"/>
        <w:lang w:eastAsia="en-GB"/>
      </w:rPr>
      <w:t xml:space="preserve"> | </w:t>
    </w:r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email</w:t>
    </w:r>
    <w:proofErr w:type="gramStart"/>
    <w:r w:rsidRPr="00C23E79">
      <w:rPr>
        <w:rFonts w:ascii="Century Gothic" w:eastAsia="Times New Roman" w:hAnsi="Century Gothic"/>
        <w:color w:val="1F497D"/>
        <w:sz w:val="16"/>
        <w:szCs w:val="16"/>
        <w:lang w:eastAsia="en-GB"/>
      </w:rPr>
      <w:t>:</w:t>
    </w:r>
    <w:proofErr w:type="gramEnd"/>
    <w:hyperlink r:id="rId2" w:tooltip="mailto:office.bulgaria@rompetrol.com" w:history="1">
      <w:r w:rsidRPr="00C23E79">
        <w:rPr>
          <w:rFonts w:ascii="Century Gothic" w:eastAsia="Times New Roman" w:hAnsi="Century Gothic"/>
          <w:color w:val="800080"/>
          <w:sz w:val="16"/>
          <w:szCs w:val="16"/>
          <w:u w:val="single"/>
          <w:lang w:eastAsia="en-GB"/>
        </w:rPr>
        <w:t>office.bulgaria@rompetrol.com</w:t>
      </w:r>
    </w:hyperlink>
  </w:p>
  <w:p w14:paraId="4F994E1A" w14:textId="77777777" w:rsidR="00C23E79" w:rsidRPr="00C23E79" w:rsidRDefault="00527FC5" w:rsidP="00C23E79">
    <w:pPr>
      <w:jc w:val="center"/>
      <w:rPr>
        <w:rFonts w:ascii="Century Gothic" w:eastAsia="Times New Roman" w:hAnsi="Century Gothic"/>
        <w:color w:val="000000"/>
        <w:sz w:val="16"/>
        <w:szCs w:val="16"/>
        <w:lang w:eastAsia="en-GB"/>
      </w:rPr>
    </w:pPr>
    <w:hyperlink r:id="rId3" w:history="1">
      <w:r w:rsidR="00C23E79" w:rsidRPr="00C23E79">
        <w:rPr>
          <w:rFonts w:ascii="Century Gothic" w:eastAsia="Times New Roman" w:hAnsi="Century Gothic"/>
          <w:color w:val="0563C1"/>
          <w:sz w:val="16"/>
          <w:szCs w:val="16"/>
          <w:u w:val="single"/>
          <w:lang w:eastAsia="en-GB"/>
        </w:rPr>
        <w:t>www.rompetrol.bg</w:t>
      </w:r>
    </w:hyperlink>
  </w:p>
  <w:p w14:paraId="76A0F1F6" w14:textId="46F0CD9A" w:rsidR="00302C7D" w:rsidRPr="004D553F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F55A" w14:textId="77777777" w:rsidR="00C23E79" w:rsidRDefault="00C23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827D" w14:textId="77777777" w:rsidR="00527FC5" w:rsidRDefault="00527FC5" w:rsidP="00302C7D">
      <w:r>
        <w:separator/>
      </w:r>
    </w:p>
  </w:footnote>
  <w:footnote w:type="continuationSeparator" w:id="0">
    <w:p w14:paraId="33FA92B0" w14:textId="77777777" w:rsidR="00527FC5" w:rsidRDefault="00527FC5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E1B4" w14:textId="77777777" w:rsidR="00C23E79" w:rsidRDefault="00C23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1BDA" w14:textId="77777777" w:rsidR="00C23E79" w:rsidRDefault="00C23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46"/>
    <w:multiLevelType w:val="hybridMultilevel"/>
    <w:tmpl w:val="5A0C15E0"/>
    <w:lvl w:ilvl="0" w:tplc="040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2532"/>
    <w:multiLevelType w:val="hybridMultilevel"/>
    <w:tmpl w:val="6846B8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5D0"/>
    <w:multiLevelType w:val="hybridMultilevel"/>
    <w:tmpl w:val="EEC6A406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3" w15:restartNumberingAfterBreak="0">
    <w:nsid w:val="1D3957CA"/>
    <w:multiLevelType w:val="hybridMultilevel"/>
    <w:tmpl w:val="6374D7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0333"/>
    <w:multiLevelType w:val="hybridMultilevel"/>
    <w:tmpl w:val="F86E2F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57E61"/>
    <w:multiLevelType w:val="hybridMultilevel"/>
    <w:tmpl w:val="7C2ADF40"/>
    <w:lvl w:ilvl="0" w:tplc="2452C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0CDB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F56EB2"/>
    <w:multiLevelType w:val="hybridMultilevel"/>
    <w:tmpl w:val="C16E1C14"/>
    <w:lvl w:ilvl="0" w:tplc="71AC609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0B4DDD8">
      <w:start w:val="1"/>
      <w:numFmt w:val="bullet"/>
      <w:lvlText w:val="•"/>
      <w:lvlJc w:val="left"/>
      <w:rPr>
        <w:rFonts w:hint="default"/>
      </w:rPr>
    </w:lvl>
    <w:lvl w:ilvl="2" w:tplc="60647398">
      <w:start w:val="1"/>
      <w:numFmt w:val="bullet"/>
      <w:lvlText w:val="•"/>
      <w:lvlJc w:val="left"/>
      <w:rPr>
        <w:rFonts w:hint="default"/>
      </w:rPr>
    </w:lvl>
    <w:lvl w:ilvl="3" w:tplc="EB7A52A8">
      <w:start w:val="1"/>
      <w:numFmt w:val="bullet"/>
      <w:lvlText w:val="•"/>
      <w:lvlJc w:val="left"/>
      <w:rPr>
        <w:rFonts w:hint="default"/>
      </w:rPr>
    </w:lvl>
    <w:lvl w:ilvl="4" w:tplc="731A092A">
      <w:start w:val="1"/>
      <w:numFmt w:val="bullet"/>
      <w:lvlText w:val="•"/>
      <w:lvlJc w:val="left"/>
      <w:rPr>
        <w:rFonts w:hint="default"/>
      </w:rPr>
    </w:lvl>
    <w:lvl w:ilvl="5" w:tplc="118C6D6C">
      <w:start w:val="1"/>
      <w:numFmt w:val="bullet"/>
      <w:lvlText w:val="•"/>
      <w:lvlJc w:val="left"/>
      <w:rPr>
        <w:rFonts w:hint="default"/>
      </w:rPr>
    </w:lvl>
    <w:lvl w:ilvl="6" w:tplc="60FE8816">
      <w:start w:val="1"/>
      <w:numFmt w:val="bullet"/>
      <w:lvlText w:val="•"/>
      <w:lvlJc w:val="left"/>
      <w:rPr>
        <w:rFonts w:hint="default"/>
      </w:rPr>
    </w:lvl>
    <w:lvl w:ilvl="7" w:tplc="4D82E22C">
      <w:start w:val="1"/>
      <w:numFmt w:val="bullet"/>
      <w:lvlText w:val="•"/>
      <w:lvlJc w:val="left"/>
      <w:rPr>
        <w:rFonts w:hint="default"/>
      </w:rPr>
    </w:lvl>
    <w:lvl w:ilvl="8" w:tplc="603C43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C795BAD"/>
    <w:multiLevelType w:val="hybridMultilevel"/>
    <w:tmpl w:val="07D25ACC"/>
    <w:lvl w:ilvl="0" w:tplc="CF5449CE">
      <w:start w:val="1"/>
      <w:numFmt w:val="decimal"/>
      <w:lvlText w:val="%1."/>
      <w:lvlJc w:val="left"/>
      <w:pPr>
        <w:ind w:left="1393" w:hanging="360"/>
      </w:pPr>
      <w:rPr>
        <w:rFonts w:ascii="Arial Narrow" w:eastAsiaTheme="minorHAnsi" w:hAnsi="Arial Narrow" w:cstheme="minorBidi"/>
      </w:rPr>
    </w:lvl>
    <w:lvl w:ilvl="1" w:tplc="04020019" w:tentative="1">
      <w:start w:val="1"/>
      <w:numFmt w:val="lowerLetter"/>
      <w:lvlText w:val="%2."/>
      <w:lvlJc w:val="left"/>
      <w:pPr>
        <w:ind w:left="2113" w:hanging="360"/>
      </w:pPr>
    </w:lvl>
    <w:lvl w:ilvl="2" w:tplc="0402001B" w:tentative="1">
      <w:start w:val="1"/>
      <w:numFmt w:val="lowerRoman"/>
      <w:lvlText w:val="%3."/>
      <w:lvlJc w:val="right"/>
      <w:pPr>
        <w:ind w:left="2833" w:hanging="180"/>
      </w:pPr>
    </w:lvl>
    <w:lvl w:ilvl="3" w:tplc="0402000F" w:tentative="1">
      <w:start w:val="1"/>
      <w:numFmt w:val="decimal"/>
      <w:lvlText w:val="%4."/>
      <w:lvlJc w:val="left"/>
      <w:pPr>
        <w:ind w:left="3553" w:hanging="360"/>
      </w:pPr>
    </w:lvl>
    <w:lvl w:ilvl="4" w:tplc="04020019" w:tentative="1">
      <w:start w:val="1"/>
      <w:numFmt w:val="lowerLetter"/>
      <w:lvlText w:val="%5."/>
      <w:lvlJc w:val="left"/>
      <w:pPr>
        <w:ind w:left="4273" w:hanging="360"/>
      </w:pPr>
    </w:lvl>
    <w:lvl w:ilvl="5" w:tplc="0402001B" w:tentative="1">
      <w:start w:val="1"/>
      <w:numFmt w:val="lowerRoman"/>
      <w:lvlText w:val="%6."/>
      <w:lvlJc w:val="right"/>
      <w:pPr>
        <w:ind w:left="4993" w:hanging="180"/>
      </w:pPr>
    </w:lvl>
    <w:lvl w:ilvl="6" w:tplc="0402000F" w:tentative="1">
      <w:start w:val="1"/>
      <w:numFmt w:val="decimal"/>
      <w:lvlText w:val="%7."/>
      <w:lvlJc w:val="left"/>
      <w:pPr>
        <w:ind w:left="5713" w:hanging="360"/>
      </w:pPr>
    </w:lvl>
    <w:lvl w:ilvl="7" w:tplc="04020019" w:tentative="1">
      <w:start w:val="1"/>
      <w:numFmt w:val="lowerLetter"/>
      <w:lvlText w:val="%8."/>
      <w:lvlJc w:val="left"/>
      <w:pPr>
        <w:ind w:left="6433" w:hanging="360"/>
      </w:pPr>
    </w:lvl>
    <w:lvl w:ilvl="8" w:tplc="0402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0" w15:restartNumberingAfterBreak="0">
    <w:nsid w:val="2C863FA5"/>
    <w:multiLevelType w:val="hybridMultilevel"/>
    <w:tmpl w:val="46FC89A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590"/>
    <w:multiLevelType w:val="hybridMultilevel"/>
    <w:tmpl w:val="01BAB3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444C"/>
    <w:multiLevelType w:val="hybridMultilevel"/>
    <w:tmpl w:val="C97C0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7F5"/>
    <w:multiLevelType w:val="hybridMultilevel"/>
    <w:tmpl w:val="3B7A3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131"/>
    <w:multiLevelType w:val="hybridMultilevel"/>
    <w:tmpl w:val="A63CCAFC"/>
    <w:lvl w:ilvl="0" w:tplc="36666964">
      <w:start w:val="500"/>
      <w:numFmt w:val="bullet"/>
      <w:lvlText w:val="-"/>
      <w:lvlJc w:val="left"/>
      <w:pPr>
        <w:ind w:left="175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5" w15:restartNumberingAfterBreak="0">
    <w:nsid w:val="44B934FE"/>
    <w:multiLevelType w:val="hybridMultilevel"/>
    <w:tmpl w:val="5652E470"/>
    <w:lvl w:ilvl="0" w:tplc="AAD6537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BDF"/>
    <w:multiLevelType w:val="multilevel"/>
    <w:tmpl w:val="AF2E0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CAC30CC"/>
    <w:multiLevelType w:val="hybridMultilevel"/>
    <w:tmpl w:val="596051E8"/>
    <w:lvl w:ilvl="0" w:tplc="04020005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8" w15:restartNumberingAfterBreak="0">
    <w:nsid w:val="525671A7"/>
    <w:multiLevelType w:val="hybridMultilevel"/>
    <w:tmpl w:val="DF2419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81839"/>
    <w:multiLevelType w:val="hybridMultilevel"/>
    <w:tmpl w:val="FF667B20"/>
    <w:lvl w:ilvl="0" w:tplc="0402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0" w15:restartNumberingAfterBreak="0">
    <w:nsid w:val="5B8D0865"/>
    <w:multiLevelType w:val="hybridMultilevel"/>
    <w:tmpl w:val="B0705C82"/>
    <w:lvl w:ilvl="0" w:tplc="063450FE">
      <w:numFmt w:val="bullet"/>
      <w:lvlText w:val="-"/>
      <w:lvlJc w:val="left"/>
      <w:pPr>
        <w:ind w:left="1393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1" w15:restartNumberingAfterBreak="0">
    <w:nsid w:val="62DB487D"/>
    <w:multiLevelType w:val="hybridMultilevel"/>
    <w:tmpl w:val="54780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D4731"/>
    <w:multiLevelType w:val="hybridMultilevel"/>
    <w:tmpl w:val="B2BC4AB0"/>
    <w:lvl w:ilvl="0" w:tplc="8F182A0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63E5B36">
      <w:start w:val="1"/>
      <w:numFmt w:val="bullet"/>
      <w:lvlText w:val="•"/>
      <w:lvlJc w:val="left"/>
      <w:rPr>
        <w:rFonts w:hint="default"/>
      </w:rPr>
    </w:lvl>
    <w:lvl w:ilvl="2" w:tplc="A7DC49B8">
      <w:start w:val="1"/>
      <w:numFmt w:val="bullet"/>
      <w:lvlText w:val="•"/>
      <w:lvlJc w:val="left"/>
      <w:rPr>
        <w:rFonts w:hint="default"/>
      </w:rPr>
    </w:lvl>
    <w:lvl w:ilvl="3" w:tplc="8402B35E">
      <w:start w:val="1"/>
      <w:numFmt w:val="bullet"/>
      <w:lvlText w:val="•"/>
      <w:lvlJc w:val="left"/>
      <w:rPr>
        <w:rFonts w:hint="default"/>
      </w:rPr>
    </w:lvl>
    <w:lvl w:ilvl="4" w:tplc="BBD68EDC">
      <w:start w:val="1"/>
      <w:numFmt w:val="bullet"/>
      <w:lvlText w:val="•"/>
      <w:lvlJc w:val="left"/>
      <w:rPr>
        <w:rFonts w:hint="default"/>
      </w:rPr>
    </w:lvl>
    <w:lvl w:ilvl="5" w:tplc="35D6A4CA">
      <w:start w:val="1"/>
      <w:numFmt w:val="bullet"/>
      <w:lvlText w:val="•"/>
      <w:lvlJc w:val="left"/>
      <w:rPr>
        <w:rFonts w:hint="default"/>
      </w:rPr>
    </w:lvl>
    <w:lvl w:ilvl="6" w:tplc="6A58261A">
      <w:start w:val="1"/>
      <w:numFmt w:val="bullet"/>
      <w:lvlText w:val="•"/>
      <w:lvlJc w:val="left"/>
      <w:rPr>
        <w:rFonts w:hint="default"/>
      </w:rPr>
    </w:lvl>
    <w:lvl w:ilvl="7" w:tplc="41248DAE">
      <w:start w:val="1"/>
      <w:numFmt w:val="bullet"/>
      <w:lvlText w:val="•"/>
      <w:lvlJc w:val="left"/>
      <w:rPr>
        <w:rFonts w:hint="default"/>
      </w:rPr>
    </w:lvl>
    <w:lvl w:ilvl="8" w:tplc="C1FA3DF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4913"/>
    <w:multiLevelType w:val="hybridMultilevel"/>
    <w:tmpl w:val="4AD085F2"/>
    <w:lvl w:ilvl="0" w:tplc="04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5" w15:restartNumberingAfterBreak="0">
    <w:nsid w:val="689866C9"/>
    <w:multiLevelType w:val="hybridMultilevel"/>
    <w:tmpl w:val="EDC68B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12D4"/>
    <w:multiLevelType w:val="multilevel"/>
    <w:tmpl w:val="ED486BE0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6E2C27"/>
    <w:multiLevelType w:val="hybridMultilevel"/>
    <w:tmpl w:val="0ED8BB8E"/>
    <w:lvl w:ilvl="0" w:tplc="040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8" w15:restartNumberingAfterBreak="0">
    <w:nsid w:val="6F736490"/>
    <w:multiLevelType w:val="hybridMultilevel"/>
    <w:tmpl w:val="8AB82A7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0"/>
  </w:num>
  <w:num w:numId="5">
    <w:abstractNumId w:val="27"/>
  </w:num>
  <w:num w:numId="6">
    <w:abstractNumId w:val="24"/>
  </w:num>
  <w:num w:numId="7">
    <w:abstractNumId w:val="17"/>
  </w:num>
  <w:num w:numId="8">
    <w:abstractNumId w:val="9"/>
  </w:num>
  <w:num w:numId="9">
    <w:abstractNumId w:val="2"/>
  </w:num>
  <w:num w:numId="10">
    <w:abstractNumId w:val="19"/>
  </w:num>
  <w:num w:numId="11">
    <w:abstractNumId w:val="18"/>
  </w:num>
  <w:num w:numId="12">
    <w:abstractNumId w:val="6"/>
  </w:num>
  <w:num w:numId="13">
    <w:abstractNumId w:val="16"/>
  </w:num>
  <w:num w:numId="14">
    <w:abstractNumId w:val="15"/>
  </w:num>
  <w:num w:numId="15">
    <w:abstractNumId w:val="0"/>
  </w:num>
  <w:num w:numId="16">
    <w:abstractNumId w:val="28"/>
  </w:num>
  <w:num w:numId="17">
    <w:abstractNumId w:val="26"/>
  </w:num>
  <w:num w:numId="18">
    <w:abstractNumId w:val="10"/>
  </w:num>
  <w:num w:numId="19">
    <w:abstractNumId w:val="7"/>
  </w:num>
  <w:num w:numId="20">
    <w:abstractNumId w:val="5"/>
  </w:num>
  <w:num w:numId="21">
    <w:abstractNumId w:val="23"/>
  </w:num>
  <w:num w:numId="22">
    <w:abstractNumId w:val="12"/>
  </w:num>
  <w:num w:numId="23">
    <w:abstractNumId w:val="25"/>
  </w:num>
  <w:num w:numId="24">
    <w:abstractNumId w:val="13"/>
  </w:num>
  <w:num w:numId="25">
    <w:abstractNumId w:val="3"/>
  </w:num>
  <w:num w:numId="26">
    <w:abstractNumId w:val="1"/>
  </w:num>
  <w:num w:numId="27">
    <w:abstractNumId w:val="21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0F"/>
    <w:rsid w:val="00082373"/>
    <w:rsid w:val="0008351F"/>
    <w:rsid w:val="000D728A"/>
    <w:rsid w:val="001A436B"/>
    <w:rsid w:val="001E08D0"/>
    <w:rsid w:val="001E0EE2"/>
    <w:rsid w:val="00200FFE"/>
    <w:rsid w:val="002152D8"/>
    <w:rsid w:val="002746C2"/>
    <w:rsid w:val="00302C7D"/>
    <w:rsid w:val="00406FCA"/>
    <w:rsid w:val="0043580F"/>
    <w:rsid w:val="00477AC3"/>
    <w:rsid w:val="004A3192"/>
    <w:rsid w:val="004D553F"/>
    <w:rsid w:val="004F1369"/>
    <w:rsid w:val="00527FC5"/>
    <w:rsid w:val="0055023D"/>
    <w:rsid w:val="006B2C26"/>
    <w:rsid w:val="00706E1A"/>
    <w:rsid w:val="007D38DB"/>
    <w:rsid w:val="00894376"/>
    <w:rsid w:val="008F4470"/>
    <w:rsid w:val="00911CB7"/>
    <w:rsid w:val="00947BA3"/>
    <w:rsid w:val="009741B0"/>
    <w:rsid w:val="00A36A23"/>
    <w:rsid w:val="00A638A3"/>
    <w:rsid w:val="00A67CCF"/>
    <w:rsid w:val="00A7168F"/>
    <w:rsid w:val="00A748BD"/>
    <w:rsid w:val="00AB155F"/>
    <w:rsid w:val="00B5638A"/>
    <w:rsid w:val="00C23E79"/>
    <w:rsid w:val="00C30DEF"/>
    <w:rsid w:val="00C32482"/>
    <w:rsid w:val="00C738D3"/>
    <w:rsid w:val="00C75E23"/>
    <w:rsid w:val="00D10E8D"/>
    <w:rsid w:val="00D71298"/>
    <w:rsid w:val="00D72B19"/>
    <w:rsid w:val="00D7767C"/>
    <w:rsid w:val="00DE296C"/>
    <w:rsid w:val="00EA09F3"/>
    <w:rsid w:val="00ED3735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73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82373"/>
    <w:pPr>
      <w:widowControl w:val="0"/>
      <w:ind w:left="1033"/>
    </w:pPr>
    <w:rPr>
      <w:rFonts w:ascii="Tahoma" w:eastAsia="Tahoma" w:hAnsi="Tahom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2373"/>
    <w:rPr>
      <w:rFonts w:ascii="Tahoma" w:eastAsia="Tahoma" w:hAnsi="Tahoma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73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73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237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082373"/>
  </w:style>
  <w:style w:type="character" w:customStyle="1" w:styleId="normaltextrun">
    <w:name w:val="normaltextrun"/>
    <w:basedOn w:val="DefaultParagraphFont"/>
    <w:rsid w:val="00B5638A"/>
  </w:style>
  <w:style w:type="paragraph" w:customStyle="1" w:styleId="Default">
    <w:name w:val="Default"/>
    <w:rsid w:val="00D7129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bg" TargetMode="External"/><Relationship Id="rId2" Type="http://schemas.openxmlformats.org/officeDocument/2006/relationships/hyperlink" Target="mailto:office.bulgaria@rompetro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Petrova, PetyaS</cp:lastModifiedBy>
  <cp:revision>2</cp:revision>
  <dcterms:created xsi:type="dcterms:W3CDTF">2021-02-12T09:16:00Z</dcterms:created>
  <dcterms:modified xsi:type="dcterms:W3CDTF">2021-02-12T09:16:00Z</dcterms:modified>
</cp:coreProperties>
</file>